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E785B" w14:textId="263D1AED" w:rsidR="009A5E74" w:rsidRPr="009A5E74" w:rsidRDefault="009A5E74" w:rsidP="000569D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A5E74">
        <w:rPr>
          <w:rFonts w:ascii="Times New Roman" w:hAnsi="Times New Roman" w:cs="Times New Roman"/>
          <w:b/>
          <w:bCs/>
          <w:sz w:val="28"/>
          <w:szCs w:val="28"/>
        </w:rPr>
        <w:t>Conseil d’administration</w:t>
      </w:r>
    </w:p>
    <w:p w14:paraId="3E0B7DFA" w14:textId="01FD84DB" w:rsidR="000569D2" w:rsidRPr="008F0E0A" w:rsidRDefault="00905539" w:rsidP="000569D2">
      <w:p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 xml:space="preserve">Membres du bureau : </w:t>
      </w:r>
    </w:p>
    <w:p w14:paraId="231F292B" w14:textId="593F2C30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>Roger COURTINAT Président</w:t>
      </w:r>
    </w:p>
    <w:p w14:paraId="0151347F" w14:textId="5D62F099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Jacques COHEN Vice</w:t>
      </w:r>
      <w:r w:rsidRPr="008F0E0A">
        <w:rPr>
          <w:rFonts w:ascii="Times New Roman" w:hAnsi="Times New Roman" w:cs="Times New Roman"/>
        </w:rPr>
        <w:t>-</w:t>
      </w:r>
      <w:r w:rsidRPr="000569D2">
        <w:rPr>
          <w:rFonts w:ascii="Times New Roman" w:hAnsi="Times New Roman" w:cs="Times New Roman"/>
        </w:rPr>
        <w:t>président</w:t>
      </w:r>
    </w:p>
    <w:p w14:paraId="37E8D4DA" w14:textId="55A90179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Jean Pierre LE FUR Secrétaire Général</w:t>
      </w:r>
    </w:p>
    <w:p w14:paraId="77B7A233" w14:textId="5B1F67E2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Francis FEVRIER Trésorier</w:t>
      </w:r>
    </w:p>
    <w:p w14:paraId="7DEF4A41" w14:textId="320C411B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Yolande LE LAUSQUE</w:t>
      </w:r>
    </w:p>
    <w:p w14:paraId="5BD3DA28" w14:textId="20233EFD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>Renée MAHE Responsable communication</w:t>
      </w:r>
    </w:p>
    <w:p w14:paraId="05495B98" w14:textId="3475AEA7" w:rsidR="00905539" w:rsidRPr="008F0E0A" w:rsidRDefault="00905539" w:rsidP="00905539">
      <w:p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>Autres membres du CA</w:t>
      </w:r>
      <w:r w:rsidR="008F0E0A" w:rsidRPr="008F0E0A">
        <w:rPr>
          <w:rFonts w:ascii="Times New Roman" w:hAnsi="Times New Roman" w:cs="Times New Roman"/>
        </w:rPr>
        <w:t> :</w:t>
      </w:r>
    </w:p>
    <w:p w14:paraId="3606C43C" w14:textId="77777777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Marc PERAN</w:t>
      </w:r>
    </w:p>
    <w:p w14:paraId="2406812E" w14:textId="75B52513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0569D2">
        <w:rPr>
          <w:rFonts w:ascii="Times New Roman" w:hAnsi="Times New Roman" w:cs="Times New Roman"/>
        </w:rPr>
        <w:t>Noël DANILO</w:t>
      </w:r>
    </w:p>
    <w:p w14:paraId="693E431D" w14:textId="5190DD72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 xml:space="preserve">Jean Paul WIDMER </w:t>
      </w:r>
    </w:p>
    <w:p w14:paraId="2F9E7114" w14:textId="3D8C3F5F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 xml:space="preserve">Yves LE FLOCH  </w:t>
      </w:r>
    </w:p>
    <w:p w14:paraId="760C6733" w14:textId="20E295ED" w:rsidR="00905539" w:rsidRPr="008F0E0A" w:rsidRDefault="00905539" w:rsidP="00905539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>Yannick ROLLAND</w:t>
      </w:r>
    </w:p>
    <w:p w14:paraId="08B72B7F" w14:textId="6D1ED404" w:rsidR="00905539" w:rsidRPr="008F0E0A" w:rsidRDefault="00905539" w:rsidP="00905539">
      <w:pPr>
        <w:rPr>
          <w:rFonts w:ascii="Times New Roman" w:hAnsi="Times New Roman" w:cs="Times New Roman"/>
        </w:rPr>
      </w:pPr>
      <w:r w:rsidRPr="008F0E0A">
        <w:rPr>
          <w:rFonts w:ascii="Times New Roman" w:hAnsi="Times New Roman" w:cs="Times New Roman"/>
        </w:rPr>
        <w:t>P</w:t>
      </w:r>
      <w:r w:rsidR="008F0E0A" w:rsidRPr="008F0E0A">
        <w:rPr>
          <w:rFonts w:ascii="Times New Roman" w:hAnsi="Times New Roman" w:cs="Times New Roman"/>
        </w:rPr>
        <w:t>résident d’honneur : Pierre CAMENEN</w:t>
      </w:r>
    </w:p>
    <w:p w14:paraId="6964BC85" w14:textId="77777777" w:rsidR="000569D2" w:rsidRDefault="000569D2" w:rsidP="000569D2"/>
    <w:p w14:paraId="2AE14ECB" w14:textId="77777777" w:rsidR="000569D2" w:rsidRDefault="000569D2"/>
    <w:p w14:paraId="5D527754" w14:textId="77777777" w:rsidR="000569D2" w:rsidRPr="000569D2" w:rsidRDefault="000569D2">
      <w:pPr>
        <w:rPr>
          <w:rFonts w:ascii="Times New Roman" w:hAnsi="Times New Roman" w:cs="Times New Roman"/>
        </w:rPr>
      </w:pPr>
    </w:p>
    <w:sectPr w:rsidR="000569D2" w:rsidRPr="00056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7AD"/>
    <w:multiLevelType w:val="hybridMultilevel"/>
    <w:tmpl w:val="483C8968"/>
    <w:lvl w:ilvl="0" w:tplc="FBA45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660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D2"/>
    <w:rsid w:val="000569D2"/>
    <w:rsid w:val="005F32AD"/>
    <w:rsid w:val="008F0E0A"/>
    <w:rsid w:val="00905539"/>
    <w:rsid w:val="009A5E74"/>
    <w:rsid w:val="00C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E959"/>
  <w15:chartTrackingRefBased/>
  <w15:docId w15:val="{35956BBF-020D-4DF3-AC0A-8F5366BE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6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6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6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6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6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69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69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69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69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6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6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6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69D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69D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69D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69D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69D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69D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69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6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6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6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6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69D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69D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69D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6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69D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6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Mahé</dc:creator>
  <cp:keywords/>
  <dc:description/>
  <cp:lastModifiedBy>Hervé Mahé</cp:lastModifiedBy>
  <cp:revision>2</cp:revision>
  <dcterms:created xsi:type="dcterms:W3CDTF">2026-03-09T17:35:00Z</dcterms:created>
  <dcterms:modified xsi:type="dcterms:W3CDTF">2026-03-10T07:57:00Z</dcterms:modified>
</cp:coreProperties>
</file>